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F4A" w:rsidRDefault="00BC7F4A" w:rsidP="00F33DFB">
      <w:pPr>
        <w:jc w:val="both"/>
      </w:pPr>
      <w:bookmarkStart w:id="0" w:name="_GoBack"/>
      <w:bookmarkEnd w:id="0"/>
    </w:p>
    <w:p w:rsidR="00BC7F4A" w:rsidRDefault="00BC7F4A" w:rsidP="00BC7F4A">
      <w:pPr>
        <w:jc w:val="center"/>
      </w:pPr>
      <w:r>
        <w:t>International Conference on Critical Thinking in the Sustainable Rehabilitation and Risk Management of the Built Environment – CRIT-RE-BUILT</w:t>
      </w:r>
    </w:p>
    <w:p w:rsidR="00BC7F4A" w:rsidRDefault="00BC7F4A" w:rsidP="00BC7F4A">
      <w:pPr>
        <w:jc w:val="center"/>
      </w:pPr>
      <w:r>
        <w:t xml:space="preserve">Iasi, </w:t>
      </w:r>
      <w:r w:rsidR="00C15D16">
        <w:t>Nove</w:t>
      </w:r>
      <w:r>
        <w:t>mber 7-9, 2019</w:t>
      </w:r>
    </w:p>
    <w:p w:rsidR="00BC7F4A" w:rsidRPr="00BC7F4A" w:rsidRDefault="00BC7F4A" w:rsidP="00BC7F4A">
      <w:pPr>
        <w:jc w:val="center"/>
        <w:rPr>
          <w:b/>
          <w:sz w:val="28"/>
          <w:szCs w:val="28"/>
        </w:rPr>
      </w:pPr>
    </w:p>
    <w:p w:rsidR="0014081C" w:rsidRDefault="00F33DFB" w:rsidP="00BC7F4A">
      <w:pPr>
        <w:jc w:val="center"/>
        <w:rPr>
          <w:b/>
          <w:sz w:val="28"/>
          <w:szCs w:val="28"/>
        </w:rPr>
      </w:pPr>
      <w:r w:rsidRPr="00BC7F4A">
        <w:rPr>
          <w:b/>
          <w:sz w:val="28"/>
          <w:szCs w:val="28"/>
        </w:rPr>
        <w:t>Sustainable Rehabilitation and Risk Management of the Built Environment</w:t>
      </w:r>
      <w:r w:rsidR="00BC7F4A" w:rsidRPr="00BC7F4A">
        <w:rPr>
          <w:b/>
          <w:sz w:val="28"/>
          <w:szCs w:val="28"/>
        </w:rPr>
        <w:t>:</w:t>
      </w:r>
    </w:p>
    <w:p w:rsidR="00BC7F4A" w:rsidRPr="00BC7F4A" w:rsidRDefault="00BC7F4A" w:rsidP="00BC7F4A">
      <w:pPr>
        <w:jc w:val="center"/>
        <w:rPr>
          <w:b/>
          <w:sz w:val="28"/>
          <w:szCs w:val="28"/>
        </w:rPr>
      </w:pPr>
      <w:r>
        <w:rPr>
          <w:b/>
          <w:sz w:val="28"/>
          <w:szCs w:val="28"/>
        </w:rPr>
        <w:t xml:space="preserve">A </w:t>
      </w:r>
      <w:r w:rsidR="0014081C" w:rsidRPr="00BC7F4A">
        <w:rPr>
          <w:b/>
          <w:sz w:val="28"/>
          <w:szCs w:val="28"/>
        </w:rPr>
        <w:t xml:space="preserve">Critical Thinking in </w:t>
      </w:r>
      <w:r w:rsidRPr="00BC7F4A">
        <w:rPr>
          <w:b/>
          <w:sz w:val="28"/>
          <w:szCs w:val="28"/>
        </w:rPr>
        <w:t>Nepalese P</w:t>
      </w:r>
      <w:r w:rsidR="00DE68D5">
        <w:rPr>
          <w:b/>
          <w:sz w:val="28"/>
          <w:szCs w:val="28"/>
        </w:rPr>
        <w:t>er</w:t>
      </w:r>
      <w:r w:rsidRPr="00BC7F4A">
        <w:rPr>
          <w:b/>
          <w:sz w:val="28"/>
          <w:szCs w:val="28"/>
        </w:rPr>
        <w:t>spective</w:t>
      </w:r>
    </w:p>
    <w:p w:rsidR="00F33DFB" w:rsidRPr="00BC7F4A" w:rsidRDefault="00F33DFB" w:rsidP="00F33DFB">
      <w:pPr>
        <w:jc w:val="both"/>
        <w:rPr>
          <w:b/>
        </w:rPr>
      </w:pPr>
      <w:r w:rsidRPr="00BC7F4A">
        <w:rPr>
          <w:b/>
        </w:rPr>
        <w:t>Abstract</w:t>
      </w:r>
    </w:p>
    <w:p w:rsidR="00F33DFB" w:rsidRDefault="00F33DFB" w:rsidP="00F33DFB">
      <w:pPr>
        <w:spacing w:after="0" w:line="240" w:lineRule="auto"/>
        <w:jc w:val="both"/>
        <w:rPr>
          <w:noProof/>
        </w:rPr>
      </w:pPr>
      <w:r>
        <w:rPr>
          <w:noProof/>
        </w:rPr>
        <w:t xml:space="preserve">Built </w:t>
      </w:r>
      <w:r w:rsidR="00BC7F4A">
        <w:rPr>
          <w:noProof/>
        </w:rPr>
        <w:t>E</w:t>
      </w:r>
      <w:r>
        <w:rPr>
          <w:noProof/>
        </w:rPr>
        <w:t>nvironment (BE) has been d</w:t>
      </w:r>
      <w:r w:rsidR="00AB2FA2">
        <w:rPr>
          <w:noProof/>
        </w:rPr>
        <w:t>ete</w:t>
      </w:r>
      <w:r w:rsidR="00DE68D5">
        <w:rPr>
          <w:noProof/>
        </w:rPr>
        <w:t>ri</w:t>
      </w:r>
      <w:r w:rsidR="00AB2FA2">
        <w:rPr>
          <w:noProof/>
        </w:rPr>
        <w:t xml:space="preserve">orating or being </w:t>
      </w:r>
      <w:r w:rsidR="00AB2FA2" w:rsidRPr="00AB2FA2">
        <w:rPr>
          <w:noProof/>
        </w:rPr>
        <w:t>d</w:t>
      </w:r>
      <w:r w:rsidRPr="00AB2FA2">
        <w:rPr>
          <w:noProof/>
        </w:rPr>
        <w:t>amaged</w:t>
      </w:r>
      <w:r>
        <w:rPr>
          <w:noProof/>
        </w:rPr>
        <w:t xml:space="preserve"> in a number of ways by the anthropogenic activities as well as the natural calamities. </w:t>
      </w:r>
      <w:r w:rsidR="00AB2FA2">
        <w:rPr>
          <w:noProof/>
        </w:rPr>
        <w:t>E</w:t>
      </w:r>
      <w:r>
        <w:rPr>
          <w:noProof/>
        </w:rPr>
        <w:t xml:space="preserve">xtensive </w:t>
      </w:r>
      <w:r w:rsidR="00AB2FA2">
        <w:rPr>
          <w:noProof/>
        </w:rPr>
        <w:t xml:space="preserve">damage of </w:t>
      </w:r>
      <w:r>
        <w:rPr>
          <w:noProof/>
        </w:rPr>
        <w:t>building</w:t>
      </w:r>
      <w:r w:rsidR="00AB2FA2">
        <w:rPr>
          <w:noProof/>
        </w:rPr>
        <w:t>s</w:t>
      </w:r>
      <w:r>
        <w:rPr>
          <w:noProof/>
        </w:rPr>
        <w:t>, housing and urban infrastructure</w:t>
      </w:r>
      <w:r w:rsidR="00AB2FA2">
        <w:rPr>
          <w:noProof/>
        </w:rPr>
        <w:t>s</w:t>
      </w:r>
      <w:r>
        <w:rPr>
          <w:noProof/>
        </w:rPr>
        <w:t xml:space="preserve"> </w:t>
      </w:r>
      <w:r w:rsidR="00AB2FA2">
        <w:rPr>
          <w:noProof/>
        </w:rPr>
        <w:t xml:space="preserve">by </w:t>
      </w:r>
      <w:r w:rsidR="00907746">
        <w:rPr>
          <w:noProof/>
        </w:rPr>
        <w:t xml:space="preserve">aging, </w:t>
      </w:r>
      <w:r>
        <w:rPr>
          <w:noProof/>
        </w:rPr>
        <w:t>earthquake</w:t>
      </w:r>
      <w:r w:rsidR="00AB2FA2">
        <w:rPr>
          <w:noProof/>
        </w:rPr>
        <w:t>s</w:t>
      </w:r>
      <w:r>
        <w:rPr>
          <w:noProof/>
        </w:rPr>
        <w:t>, landslide</w:t>
      </w:r>
      <w:r w:rsidR="00AB2FA2">
        <w:rPr>
          <w:noProof/>
        </w:rPr>
        <w:t>s</w:t>
      </w:r>
      <w:r>
        <w:rPr>
          <w:noProof/>
        </w:rPr>
        <w:t>, flood</w:t>
      </w:r>
      <w:r w:rsidR="00AB2FA2">
        <w:rPr>
          <w:noProof/>
        </w:rPr>
        <w:t>s</w:t>
      </w:r>
      <w:r>
        <w:rPr>
          <w:noProof/>
        </w:rPr>
        <w:t>, civil wa</w:t>
      </w:r>
      <w:r w:rsidR="00AB2FA2">
        <w:rPr>
          <w:noProof/>
        </w:rPr>
        <w:t xml:space="preserve">rs, unprecedented urban growth escalated </w:t>
      </w:r>
      <w:r>
        <w:rPr>
          <w:noProof/>
        </w:rPr>
        <w:t>by overexploitation</w:t>
      </w:r>
      <w:r w:rsidR="00AB2FA2">
        <w:rPr>
          <w:noProof/>
        </w:rPr>
        <w:t xml:space="preserve"> of</w:t>
      </w:r>
      <w:r>
        <w:rPr>
          <w:noProof/>
        </w:rPr>
        <w:t xml:space="preserve"> unplanned and unregulated physical development. </w:t>
      </w:r>
      <w:r w:rsidR="00AB2FA2">
        <w:rPr>
          <w:noProof/>
        </w:rPr>
        <w:t xml:space="preserve">Furthermore, it is </w:t>
      </w:r>
      <w:r>
        <w:rPr>
          <w:noProof/>
        </w:rPr>
        <w:t xml:space="preserve">rapidly degrading due to unsustainable ways of </w:t>
      </w:r>
      <w:r w:rsidR="00AB2FA2">
        <w:rPr>
          <w:noProof/>
        </w:rPr>
        <w:t xml:space="preserve">poor </w:t>
      </w:r>
      <w:r>
        <w:rPr>
          <w:noProof/>
        </w:rPr>
        <w:t>operation and mainte</w:t>
      </w:r>
      <w:r w:rsidR="00907746">
        <w:rPr>
          <w:noProof/>
        </w:rPr>
        <w:t xml:space="preserve">nance, the </w:t>
      </w:r>
      <w:r>
        <w:rPr>
          <w:noProof/>
        </w:rPr>
        <w:t xml:space="preserve">practice of implementing plans in un-integrated ways, </w:t>
      </w:r>
      <w:r w:rsidR="00AB2FA2">
        <w:rPr>
          <w:noProof/>
        </w:rPr>
        <w:t xml:space="preserve">insufficient </w:t>
      </w:r>
      <w:r>
        <w:rPr>
          <w:noProof/>
        </w:rPr>
        <w:t xml:space="preserve">investment </w:t>
      </w:r>
      <w:r w:rsidR="00B84CB2">
        <w:rPr>
          <w:noProof/>
        </w:rPr>
        <w:t xml:space="preserve">and </w:t>
      </w:r>
      <w:r>
        <w:rPr>
          <w:noProof/>
        </w:rPr>
        <w:t>ignored dilapidated housing and infrastructure stocks. Therefore, there is a great challenge to turn above stated problems into the opportunities making affordable and sustainable rehabilitation of those areas and bring back into the real life of the people so that they can be happier and healthier. The situation seeks multistakeholder's i</w:t>
      </w:r>
      <w:r w:rsidR="00DE68D5">
        <w:rPr>
          <w:noProof/>
        </w:rPr>
        <w:t>n</w:t>
      </w:r>
      <w:r>
        <w:rPr>
          <w:noProof/>
        </w:rPr>
        <w:t>puts such as built environment professional, practitioner, academician, policymaker/public and private sectors along with the active involvement of target population representatives from the initial project formulation to the implementation stages. Here comes the most important role of the researchers by collecting right data and information and come up with acceptable sustainable rehabilitation alternative development plans to the targeted communities using frontier technologies. Th</w:t>
      </w:r>
      <w:r w:rsidR="00B84CB2">
        <w:rPr>
          <w:noProof/>
        </w:rPr>
        <w:t>ese</w:t>
      </w:r>
      <w:r>
        <w:rPr>
          <w:noProof/>
        </w:rPr>
        <w:t xml:space="preserve"> activiti</w:t>
      </w:r>
      <w:r w:rsidR="00DE68D5">
        <w:rPr>
          <w:noProof/>
        </w:rPr>
        <w:t>e</w:t>
      </w:r>
      <w:r>
        <w:rPr>
          <w:noProof/>
        </w:rPr>
        <w:t>s only can be continued and sustained by the education</w:t>
      </w:r>
      <w:r w:rsidR="00742808">
        <w:rPr>
          <w:noProof/>
        </w:rPr>
        <w:t>al</w:t>
      </w:r>
      <w:r>
        <w:rPr>
          <w:noProof/>
        </w:rPr>
        <w:t xml:space="preserve"> institutions</w:t>
      </w:r>
      <w:r w:rsidR="00C15D16">
        <w:rPr>
          <w:noProof/>
        </w:rPr>
        <w:t xml:space="preserve"> through modified curriculum development</w:t>
      </w:r>
      <w:r>
        <w:rPr>
          <w:noProof/>
        </w:rPr>
        <w:t xml:space="preserve"> in </w:t>
      </w:r>
      <w:r w:rsidR="00742808">
        <w:rPr>
          <w:noProof/>
        </w:rPr>
        <w:t xml:space="preserve">close </w:t>
      </w:r>
      <w:r>
        <w:rPr>
          <w:noProof/>
        </w:rPr>
        <w:t>cooperation with related stakeholders</w:t>
      </w:r>
      <w:r w:rsidR="00742808">
        <w:rPr>
          <w:noProof/>
        </w:rPr>
        <w:t xml:space="preserve"> such as public and private sectors</w:t>
      </w:r>
      <w:r>
        <w:rPr>
          <w:noProof/>
        </w:rPr>
        <w:t>.</w:t>
      </w:r>
      <w:r w:rsidR="00742808">
        <w:rPr>
          <w:noProof/>
        </w:rPr>
        <w:t xml:space="preserve"> </w:t>
      </w:r>
      <w:r w:rsidR="00B84CB2">
        <w:rPr>
          <w:noProof/>
        </w:rPr>
        <w:t>By critically thinking on the rapid urbanization in Nepali context, t</w:t>
      </w:r>
      <w:r w:rsidR="00742808">
        <w:rPr>
          <w:noProof/>
        </w:rPr>
        <w:t xml:space="preserve">his presentation aims at opening </w:t>
      </w:r>
      <w:r w:rsidR="00B84CB2">
        <w:rPr>
          <w:noProof/>
        </w:rPr>
        <w:t>dialogue for seeking the way out from such problems.</w:t>
      </w:r>
    </w:p>
    <w:p w:rsidR="00742808" w:rsidRDefault="00742808" w:rsidP="00BC7F4A">
      <w:pPr>
        <w:jc w:val="both"/>
        <w:rPr>
          <w:b/>
        </w:rPr>
      </w:pPr>
    </w:p>
    <w:p w:rsidR="00BC7F4A" w:rsidRDefault="00BC7F4A" w:rsidP="00BC7F4A">
      <w:pPr>
        <w:jc w:val="both"/>
      </w:pPr>
      <w:r w:rsidRPr="00BC7F4A">
        <w:rPr>
          <w:b/>
        </w:rPr>
        <w:t>Key Words:</w:t>
      </w:r>
      <w:r>
        <w:t xml:space="preserve"> Built Environment, Critical Thinking, Sustainable Rehabilitation, Innovative options, </w:t>
      </w:r>
      <w:r w:rsidR="00CB414D">
        <w:t>Cu</w:t>
      </w:r>
      <w:r w:rsidR="00B84CB2">
        <w:t xml:space="preserve">rriculum </w:t>
      </w:r>
      <w:r w:rsidR="00CB414D">
        <w:t>D</w:t>
      </w:r>
      <w:r w:rsidR="00B84CB2">
        <w:t xml:space="preserve">evelopment, </w:t>
      </w:r>
      <w:r w:rsidR="00CB414D">
        <w:t>Innovative D</w:t>
      </w:r>
      <w:r>
        <w:t xml:space="preserve">evelopment </w:t>
      </w:r>
      <w:r w:rsidR="00CB414D">
        <w:t>P</w:t>
      </w:r>
      <w:r>
        <w:t xml:space="preserve">lans, </w:t>
      </w:r>
      <w:r w:rsidR="00CB414D">
        <w:t>F</w:t>
      </w:r>
      <w:r>
        <w:t xml:space="preserve">rontier </w:t>
      </w:r>
      <w:r w:rsidR="00CB414D">
        <w:t>T</w:t>
      </w:r>
      <w:r>
        <w:t>echnology.</w:t>
      </w:r>
    </w:p>
    <w:p w:rsidR="00DE68D5" w:rsidRDefault="00DE68D5"/>
    <w:p w:rsidR="00201B33" w:rsidRPr="00DE68D5" w:rsidRDefault="00DE68D5" w:rsidP="00DE68D5">
      <w:pPr>
        <w:tabs>
          <w:tab w:val="left" w:pos="3375"/>
        </w:tabs>
      </w:pPr>
      <w:r>
        <w:tab/>
      </w:r>
    </w:p>
    <w:sectPr w:rsidR="00201B33" w:rsidRPr="00DE68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GxsLA0sTQ1s7QwMzZQ0lEKTi0uzszPAykwrAUAmQKyDywAAAA="/>
  </w:docVars>
  <w:rsids>
    <w:rsidRoot w:val="00F33DFB"/>
    <w:rsid w:val="0014081C"/>
    <w:rsid w:val="00201B33"/>
    <w:rsid w:val="002E55D4"/>
    <w:rsid w:val="00676C92"/>
    <w:rsid w:val="00742808"/>
    <w:rsid w:val="00907746"/>
    <w:rsid w:val="00952F7E"/>
    <w:rsid w:val="00A4411F"/>
    <w:rsid w:val="00A92CF6"/>
    <w:rsid w:val="00AB2FA2"/>
    <w:rsid w:val="00B84CB2"/>
    <w:rsid w:val="00BB23B1"/>
    <w:rsid w:val="00BC7F4A"/>
    <w:rsid w:val="00C15D16"/>
    <w:rsid w:val="00CB414D"/>
    <w:rsid w:val="00DE68D5"/>
    <w:rsid w:val="00F33DFB"/>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22752B-19B6-4A53-98E7-C09AB22F1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lang w:val="en-US" w:eastAsia="en-US" w:bidi="ne-NP"/>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uaer</dc:creator>
  <cp:keywords/>
  <dc:description/>
  <cp:lastModifiedBy>Ancuta</cp:lastModifiedBy>
  <cp:revision>2</cp:revision>
  <dcterms:created xsi:type="dcterms:W3CDTF">2019-10-05T18:47:00Z</dcterms:created>
  <dcterms:modified xsi:type="dcterms:W3CDTF">2019-10-05T18:47:00Z</dcterms:modified>
</cp:coreProperties>
</file>