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5F" w:rsidRDefault="00B9785F" w:rsidP="00B9785F">
      <w:pPr>
        <w:spacing w:after="480"/>
        <w:ind w:left="691" w:right="576" w:firstLine="230"/>
        <w:jc w:val="center"/>
        <w:rPr>
          <w:b/>
          <w:sz w:val="28"/>
        </w:rPr>
      </w:pPr>
      <w:r w:rsidRPr="007314CC">
        <w:rPr>
          <w:b/>
          <w:sz w:val="28"/>
        </w:rPr>
        <w:t xml:space="preserve">Predicting Service Life </w:t>
      </w:r>
      <w:r>
        <w:rPr>
          <w:b/>
          <w:sz w:val="28"/>
        </w:rPr>
        <w:t>o</w:t>
      </w:r>
      <w:r w:rsidRPr="007314CC">
        <w:rPr>
          <w:b/>
          <w:sz w:val="28"/>
        </w:rPr>
        <w:t xml:space="preserve">f External Wall Painting </w:t>
      </w:r>
      <w:r>
        <w:rPr>
          <w:b/>
          <w:sz w:val="28"/>
        </w:rPr>
        <w:t>for t</w:t>
      </w:r>
      <w:r w:rsidRPr="007314CC">
        <w:rPr>
          <w:b/>
          <w:sz w:val="28"/>
        </w:rPr>
        <w:t>he S</w:t>
      </w:r>
      <w:bookmarkStart w:id="0" w:name="_GoBack"/>
      <w:bookmarkEnd w:id="0"/>
      <w:r w:rsidRPr="007314CC">
        <w:rPr>
          <w:b/>
          <w:sz w:val="28"/>
        </w:rPr>
        <w:t xml:space="preserve">chool Buildings </w:t>
      </w:r>
      <w:r>
        <w:rPr>
          <w:b/>
          <w:sz w:val="28"/>
        </w:rPr>
        <w:t>i</w:t>
      </w:r>
      <w:r w:rsidRPr="007314CC">
        <w:rPr>
          <w:b/>
          <w:sz w:val="28"/>
        </w:rPr>
        <w:t>n Indonesia</w:t>
      </w:r>
    </w:p>
    <w:p w:rsidR="00B9785F" w:rsidRPr="00EE426C" w:rsidRDefault="00B9785F" w:rsidP="00B9785F">
      <w:pPr>
        <w:pStyle w:val="author"/>
      </w:pPr>
      <w:r>
        <w:t>Peter F Kaming</w:t>
      </w:r>
      <w:r w:rsidRPr="00EE426C">
        <w:rPr>
          <w:vertAlign w:val="superscript"/>
        </w:rPr>
        <w:t>1</w:t>
      </w:r>
      <w:r>
        <w:rPr>
          <w:rStyle w:val="ORCID"/>
        </w:rPr>
        <w:t>[0000-1111-2222-3333]</w:t>
      </w:r>
      <w:r w:rsidRPr="00EE426C">
        <w:t xml:space="preserve"> and </w:t>
      </w:r>
      <w:r>
        <w:t>Zofar S.C. Sihotang</w:t>
      </w:r>
      <w:r w:rsidRPr="00EE426C">
        <w:rPr>
          <w:vertAlign w:val="superscript"/>
        </w:rPr>
        <w:t>2</w:t>
      </w:r>
      <w:r>
        <w:rPr>
          <w:rStyle w:val="ORCID"/>
        </w:rPr>
        <w:t>[1111-2222-3333-4444]</w:t>
      </w:r>
    </w:p>
    <w:p w:rsidR="00B9785F" w:rsidRPr="006809AE" w:rsidRDefault="00B9785F" w:rsidP="00B9785F">
      <w:pPr>
        <w:pStyle w:val="address"/>
      </w:pPr>
      <w:r w:rsidRPr="00EE426C">
        <w:rPr>
          <w:vertAlign w:val="superscript"/>
        </w:rPr>
        <w:t>1</w:t>
      </w:r>
      <w:r>
        <w:rPr>
          <w:vertAlign w:val="superscript"/>
        </w:rPr>
        <w:t>,2</w:t>
      </w:r>
      <w:r w:rsidRPr="00EE426C">
        <w:t xml:space="preserve"> </w:t>
      </w:r>
      <w:r>
        <w:t>Universitas Atma Jaya Yogyakarta</w:t>
      </w:r>
      <w:r w:rsidRPr="00EE426C">
        <w:t xml:space="preserve">, </w:t>
      </w:r>
      <w:r>
        <w:t>Yogyakarta 55281, Indonesia</w:t>
      </w:r>
      <w:r w:rsidRPr="006809AE">
        <w:br/>
      </w:r>
      <w:r w:rsidRPr="006809AE">
        <w:rPr>
          <w:rStyle w:val="e-mail"/>
        </w:rPr>
        <w:t>lncs@springer.com</w:t>
      </w:r>
    </w:p>
    <w:p w:rsidR="00B9785F" w:rsidRPr="00881D1B" w:rsidRDefault="00E90946" w:rsidP="00881D1B">
      <w:pPr>
        <w:pStyle w:val="abstract"/>
        <w:spacing w:after="0"/>
        <w:ind w:left="562" w:right="562" w:firstLine="0"/>
        <w:rPr>
          <w:bCs/>
        </w:rPr>
      </w:pPr>
      <w:r w:rsidRPr="00EE426C">
        <w:rPr>
          <w:b/>
          <w:bCs/>
        </w:rPr>
        <w:t xml:space="preserve">Abstract. </w:t>
      </w:r>
      <w:r w:rsidRPr="00FD2452">
        <w:rPr>
          <w:bCs/>
          <w:lang w:val="id-ID"/>
        </w:rPr>
        <w:t>Service life in accordance with ISO 15686</w:t>
      </w:r>
      <w:r w:rsidRPr="00FD2452">
        <w:rPr>
          <w:bCs/>
        </w:rPr>
        <w:t>:</w:t>
      </w:r>
      <w:r w:rsidRPr="00FD2452">
        <w:rPr>
          <w:bCs/>
          <w:lang w:val="id-ID"/>
        </w:rPr>
        <w:t xml:space="preserve">2008 as a period of time after construction in which the building and its materials are the same or exceed the minimum performance requirements. Service life is needed for </w:t>
      </w:r>
      <w:r w:rsidRPr="00FD2452">
        <w:rPr>
          <w:bCs/>
        </w:rPr>
        <w:t xml:space="preserve">the </w:t>
      </w:r>
      <w:r w:rsidRPr="00FD2452">
        <w:rPr>
          <w:bCs/>
          <w:lang w:val="id-ID"/>
        </w:rPr>
        <w:t xml:space="preserve">building </w:t>
      </w:r>
      <w:r w:rsidRPr="00FD2452">
        <w:rPr>
          <w:bCs/>
        </w:rPr>
        <w:t>operation</w:t>
      </w:r>
      <w:r w:rsidRPr="00FD2452">
        <w:rPr>
          <w:bCs/>
          <w:lang w:val="id-ID"/>
        </w:rPr>
        <w:t xml:space="preserve"> and maintenance</w:t>
      </w:r>
      <w:r w:rsidRPr="00FD2452">
        <w:rPr>
          <w:bCs/>
        </w:rPr>
        <w:t xml:space="preserve">. If </w:t>
      </w:r>
      <w:r w:rsidRPr="00FD2452">
        <w:rPr>
          <w:bCs/>
          <w:lang w:val="id-ID"/>
        </w:rPr>
        <w:t xml:space="preserve">routine maintenance and repairs </w:t>
      </w:r>
      <w:r w:rsidRPr="00FD2452">
        <w:rPr>
          <w:bCs/>
        </w:rPr>
        <w:t>is carried out properly, it would provide</w:t>
      </w:r>
      <w:r w:rsidRPr="00FD2452">
        <w:rPr>
          <w:bCs/>
          <w:lang w:val="id-ID"/>
        </w:rPr>
        <w:t xml:space="preserve"> building durability and minimize building maintenance </w:t>
      </w:r>
      <w:r w:rsidRPr="00FD2452">
        <w:rPr>
          <w:bCs/>
        </w:rPr>
        <w:t xml:space="preserve">cost </w:t>
      </w:r>
      <w:r w:rsidRPr="00FD2452">
        <w:rPr>
          <w:bCs/>
          <w:lang w:val="id-ID"/>
        </w:rPr>
        <w:t>in the long run.</w:t>
      </w:r>
      <w:r w:rsidRPr="00FD2452">
        <w:rPr>
          <w:bCs/>
        </w:rPr>
        <w:t xml:space="preserve"> </w:t>
      </w:r>
      <w:r w:rsidRPr="00FD2452">
        <w:rPr>
          <w:bCs/>
          <w:lang w:val="id-ID"/>
        </w:rPr>
        <w:t xml:space="preserve">This research was conducted to determine the service </w:t>
      </w:r>
      <w:r w:rsidRPr="00FD2452">
        <w:rPr>
          <w:bCs/>
        </w:rPr>
        <w:t>life</w:t>
      </w:r>
      <w:r w:rsidRPr="00FD2452">
        <w:rPr>
          <w:bCs/>
          <w:lang w:val="id-ID"/>
        </w:rPr>
        <w:t xml:space="preserve"> of </w:t>
      </w:r>
      <w:r w:rsidRPr="00FD2452">
        <w:rPr>
          <w:bCs/>
        </w:rPr>
        <w:t>paint works</w:t>
      </w:r>
      <w:r w:rsidRPr="00FD2452">
        <w:rPr>
          <w:bCs/>
          <w:lang w:val="id-ID"/>
        </w:rPr>
        <w:t xml:space="preserve"> from various brands on the market</w:t>
      </w:r>
      <w:r w:rsidRPr="00FD2452">
        <w:rPr>
          <w:bCs/>
        </w:rPr>
        <w:t xml:space="preserve"> applied in the school buildings</w:t>
      </w:r>
      <w:r>
        <w:rPr>
          <w:bCs/>
        </w:rPr>
        <w:t xml:space="preserve"> in Indonesia</w:t>
      </w:r>
      <w:r w:rsidRPr="00FD2452">
        <w:rPr>
          <w:bCs/>
          <w:lang w:val="id-ID"/>
        </w:rPr>
        <w:t>.</w:t>
      </w:r>
      <w:r w:rsidRPr="00FD2452">
        <w:rPr>
          <w:bCs/>
        </w:rPr>
        <w:t xml:space="preserve"> </w:t>
      </w:r>
      <w:r>
        <w:rPr>
          <w:bCs/>
          <w:lang w:val="id-ID"/>
        </w:rPr>
        <w:t xml:space="preserve">The data used in this study </w:t>
      </w:r>
      <w:r>
        <w:rPr>
          <w:bCs/>
        </w:rPr>
        <w:t>were obtained</w:t>
      </w:r>
      <w:r w:rsidRPr="00FD2452">
        <w:rPr>
          <w:bCs/>
          <w:lang w:val="id-ID"/>
        </w:rPr>
        <w:t xml:space="preserve"> directly from the </w:t>
      </w:r>
      <w:r w:rsidRPr="00FD2452">
        <w:rPr>
          <w:bCs/>
        </w:rPr>
        <w:t xml:space="preserve">building maintenance </w:t>
      </w:r>
      <w:r w:rsidRPr="00FD2452">
        <w:rPr>
          <w:bCs/>
          <w:lang w:val="id-ID"/>
        </w:rPr>
        <w:t>officers</w:t>
      </w:r>
      <w:r>
        <w:rPr>
          <w:bCs/>
        </w:rPr>
        <w:t>. A</w:t>
      </w:r>
      <w:r w:rsidRPr="00FD2452">
        <w:rPr>
          <w:bCs/>
        </w:rPr>
        <w:t xml:space="preserve">uthors did some </w:t>
      </w:r>
      <w:r w:rsidRPr="00FD2452">
        <w:rPr>
          <w:bCs/>
          <w:lang w:val="id-ID"/>
        </w:rPr>
        <w:t>direct observ</w:t>
      </w:r>
      <w:r w:rsidRPr="00FD2452">
        <w:rPr>
          <w:bCs/>
        </w:rPr>
        <w:t>ation accompanied by the officers</w:t>
      </w:r>
      <w:r w:rsidRPr="00FD2452">
        <w:rPr>
          <w:bCs/>
          <w:lang w:val="id-ID"/>
        </w:rPr>
        <w:t xml:space="preserve">, take photos of damaged walls and measure the area of ​​the </w:t>
      </w:r>
      <w:r>
        <w:rPr>
          <w:bCs/>
        </w:rPr>
        <w:t>external</w:t>
      </w:r>
      <w:r w:rsidRPr="00FD2452">
        <w:rPr>
          <w:bCs/>
          <w:lang w:val="id-ID"/>
        </w:rPr>
        <w:t xml:space="preserve"> walls</w:t>
      </w:r>
      <w:r>
        <w:rPr>
          <w:bCs/>
        </w:rPr>
        <w:t>.</w:t>
      </w:r>
      <w:r w:rsidRPr="00FD2452">
        <w:rPr>
          <w:bCs/>
          <w:lang w:val="id-ID"/>
        </w:rPr>
        <w:t xml:space="preserve"> Data obtained are grouped according to degradation level by using </w:t>
      </w:r>
      <w:r w:rsidR="00881D1B">
        <w:rPr>
          <w:bCs/>
        </w:rPr>
        <w:t>regression</w:t>
      </w:r>
      <w:r w:rsidRPr="00FD2452">
        <w:rPr>
          <w:bCs/>
          <w:lang w:val="id-ID"/>
        </w:rPr>
        <w:t xml:space="preserve"> curves.</w:t>
      </w:r>
      <w:r w:rsidRPr="00FD2452">
        <w:rPr>
          <w:bCs/>
        </w:rPr>
        <w:t xml:space="preserve"> The</w:t>
      </w:r>
      <w:r w:rsidRPr="00FD2452">
        <w:rPr>
          <w:bCs/>
          <w:lang w:val="id-ID"/>
        </w:rPr>
        <w:t xml:space="preserve"> results of the data analysis obtained the </w:t>
      </w:r>
      <w:r w:rsidRPr="00FD2452">
        <w:rPr>
          <w:bCs/>
        </w:rPr>
        <w:t>higher</w:t>
      </w:r>
      <w:r w:rsidRPr="00FD2452">
        <w:rPr>
          <w:bCs/>
          <w:lang w:val="id-ID"/>
        </w:rPr>
        <w:t xml:space="preserve"> square of determination in the </w:t>
      </w:r>
      <w:r>
        <w:rPr>
          <w:bCs/>
        </w:rPr>
        <w:t>four</w:t>
      </w:r>
      <w:r w:rsidRPr="00FD2452">
        <w:rPr>
          <w:bCs/>
          <w:lang w:val="id-ID"/>
        </w:rPr>
        <w:t xml:space="preserve"> </w:t>
      </w:r>
      <w:r w:rsidRPr="00FD2452">
        <w:rPr>
          <w:bCs/>
        </w:rPr>
        <w:t>orientation</w:t>
      </w:r>
      <w:r>
        <w:rPr>
          <w:bCs/>
        </w:rPr>
        <w:t>s</w:t>
      </w:r>
      <w:r w:rsidRPr="00FD2452">
        <w:rPr>
          <w:bCs/>
        </w:rPr>
        <w:t xml:space="preserve"> of </w:t>
      </w:r>
      <w:r w:rsidRPr="00FD2452">
        <w:rPr>
          <w:bCs/>
          <w:lang w:val="id-ID"/>
        </w:rPr>
        <w:t>the building</w:t>
      </w:r>
      <w:r>
        <w:rPr>
          <w:bCs/>
        </w:rPr>
        <w:t>.</w:t>
      </w:r>
      <w:r w:rsidRPr="00FD2452">
        <w:rPr>
          <w:bCs/>
          <w:lang w:val="id-ID"/>
        </w:rPr>
        <w:t xml:space="preserve"> </w:t>
      </w:r>
      <w:r>
        <w:rPr>
          <w:bCs/>
        </w:rPr>
        <w:t xml:space="preserve">Degradation of </w:t>
      </w:r>
      <w:r w:rsidRPr="00FD2452">
        <w:rPr>
          <w:bCs/>
          <w:lang w:val="id-ID"/>
        </w:rPr>
        <w:t xml:space="preserve">services in external </w:t>
      </w:r>
      <w:r>
        <w:rPr>
          <w:bCs/>
        </w:rPr>
        <w:t xml:space="preserve">wall </w:t>
      </w:r>
      <w:r w:rsidRPr="00FD2452">
        <w:rPr>
          <w:bCs/>
          <w:lang w:val="id-ID"/>
        </w:rPr>
        <w:t>are proportional</w:t>
      </w:r>
      <w:r>
        <w:rPr>
          <w:bCs/>
        </w:rPr>
        <w:t xml:space="preserve"> non linear</w:t>
      </w:r>
      <w:r w:rsidRPr="00FD2452">
        <w:rPr>
          <w:bCs/>
          <w:lang w:val="id-ID"/>
        </w:rPr>
        <w:t xml:space="preserve"> to the age of the </w:t>
      </w:r>
      <w:r w:rsidRPr="00FD2452">
        <w:rPr>
          <w:bCs/>
        </w:rPr>
        <w:t>paint work</w:t>
      </w:r>
      <w:r w:rsidRPr="00FD2452">
        <w:rPr>
          <w:bCs/>
          <w:lang w:val="id-ID"/>
        </w:rPr>
        <w:t xml:space="preserve">. In general, the appearance of a </w:t>
      </w:r>
      <w:r>
        <w:rPr>
          <w:bCs/>
        </w:rPr>
        <w:t>paint</w:t>
      </w:r>
      <w:r w:rsidRPr="00FD2452">
        <w:rPr>
          <w:bCs/>
          <w:lang w:val="id-ID"/>
        </w:rPr>
        <w:t xml:space="preserve"> in an external building w</w:t>
      </w:r>
      <w:r>
        <w:rPr>
          <w:bCs/>
        </w:rPr>
        <w:t>ould</w:t>
      </w:r>
      <w:r w:rsidRPr="00FD2452">
        <w:rPr>
          <w:bCs/>
          <w:lang w:val="id-ID"/>
        </w:rPr>
        <w:t xml:space="preserve"> </w:t>
      </w:r>
      <w:r>
        <w:rPr>
          <w:bCs/>
        </w:rPr>
        <w:t>decrease along with its</w:t>
      </w:r>
      <w:r w:rsidRPr="00FD2452">
        <w:rPr>
          <w:bCs/>
          <w:lang w:val="id-ID"/>
        </w:rPr>
        <w:t xml:space="preserve"> age. The level of </w:t>
      </w:r>
      <w:r>
        <w:rPr>
          <w:bCs/>
        </w:rPr>
        <w:t>degradation due to type of</w:t>
      </w:r>
      <w:r w:rsidRPr="00FD2452">
        <w:rPr>
          <w:bCs/>
          <w:lang w:val="id-ID"/>
        </w:rPr>
        <w:t xml:space="preserve"> damage such as dirt, cracks, bloating and peeling </w:t>
      </w:r>
      <w:r>
        <w:rPr>
          <w:bCs/>
        </w:rPr>
        <w:t xml:space="preserve">of the </w:t>
      </w:r>
      <w:r w:rsidRPr="00FD2452">
        <w:rPr>
          <w:bCs/>
          <w:lang w:val="id-ID"/>
        </w:rPr>
        <w:t xml:space="preserve">paint on wall. </w:t>
      </w:r>
      <w:r w:rsidR="00B9785F">
        <w:rPr>
          <w:bCs/>
        </w:rPr>
        <w:t>The study suggests that service life for external wall paint for the school building</w:t>
      </w:r>
      <w:r w:rsidR="00881D1B">
        <w:rPr>
          <w:bCs/>
        </w:rPr>
        <w:t>s</w:t>
      </w:r>
      <w:r w:rsidR="00B9785F">
        <w:rPr>
          <w:bCs/>
        </w:rPr>
        <w:t xml:space="preserve"> o</w:t>
      </w:r>
      <w:r w:rsidRPr="00FD2452">
        <w:rPr>
          <w:bCs/>
          <w:lang w:val="id-ID"/>
        </w:rPr>
        <w:t xml:space="preserve">n </w:t>
      </w:r>
      <w:r w:rsidR="00B9785F">
        <w:rPr>
          <w:bCs/>
        </w:rPr>
        <w:t xml:space="preserve">maximum </w:t>
      </w:r>
      <w:r w:rsidRPr="00FD2452">
        <w:rPr>
          <w:bCs/>
          <w:lang w:val="id-ID"/>
        </w:rPr>
        <w:t>5 years</w:t>
      </w:r>
      <w:r w:rsidR="00B9785F">
        <w:rPr>
          <w:bCs/>
        </w:rPr>
        <w:t>.</w:t>
      </w:r>
    </w:p>
    <w:p w:rsidR="00B9785F" w:rsidRPr="00881D1B" w:rsidRDefault="00B9785F" w:rsidP="00B9785F">
      <w:pPr>
        <w:pStyle w:val="keywords"/>
      </w:pPr>
      <w:r w:rsidRPr="00EE426C">
        <w:rPr>
          <w:b/>
          <w:bCs/>
        </w:rPr>
        <w:t>Keywords:</w:t>
      </w:r>
      <w:r w:rsidRPr="00EE426C">
        <w:t xml:space="preserve"> </w:t>
      </w:r>
      <w:r w:rsidRPr="001031A0">
        <w:rPr>
          <w:lang w:val="id-ID"/>
        </w:rPr>
        <w:t>age of paint, degradation, maintenance, service life</w:t>
      </w:r>
      <w:r w:rsidR="00881D1B">
        <w:t>, Indonesia.</w:t>
      </w:r>
    </w:p>
    <w:p w:rsidR="00B9785F" w:rsidRPr="001031A0" w:rsidRDefault="00B9785F" w:rsidP="00E90946">
      <w:pPr>
        <w:pStyle w:val="abstract"/>
        <w:spacing w:after="0"/>
        <w:ind w:left="562" w:right="562" w:firstLine="0"/>
        <w:rPr>
          <w:b/>
          <w:bCs/>
          <w:lang w:val="id-ID"/>
        </w:rPr>
      </w:pPr>
    </w:p>
    <w:p w:rsidR="00C36F9B" w:rsidRDefault="001A2F7A"/>
    <w:sectPr w:rsidR="00C36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946"/>
    <w:rsid w:val="001A2F7A"/>
    <w:rsid w:val="00881D1B"/>
    <w:rsid w:val="00B9785F"/>
    <w:rsid w:val="00C04485"/>
    <w:rsid w:val="00C60F1C"/>
    <w:rsid w:val="00E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B4F6D-9FD2-440C-B348-2C909FD4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rsid w:val="00E90946"/>
    <w:pPr>
      <w:overflowPunct w:val="0"/>
      <w:autoSpaceDE w:val="0"/>
      <w:autoSpaceDN w:val="0"/>
      <w:adjustRightInd w:val="0"/>
      <w:spacing w:before="600" w:after="360" w:line="220" w:lineRule="atLeast"/>
      <w:ind w:left="567" w:right="567" w:firstLine="227"/>
      <w:contextualSpacing/>
      <w:jc w:val="both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address">
    <w:name w:val="address"/>
    <w:basedOn w:val="Normal"/>
    <w:rsid w:val="00B9785F"/>
    <w:pPr>
      <w:overflowPunct w:val="0"/>
      <w:autoSpaceDE w:val="0"/>
      <w:autoSpaceDN w:val="0"/>
      <w:adjustRightInd w:val="0"/>
      <w:spacing w:after="200" w:line="220" w:lineRule="atLeast"/>
      <w:contextualSpacing/>
      <w:jc w:val="center"/>
      <w:textAlignment w:val="baseline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author">
    <w:name w:val="author"/>
    <w:basedOn w:val="Normal"/>
    <w:next w:val="address"/>
    <w:rsid w:val="00B9785F"/>
    <w:pPr>
      <w:overflowPunct w:val="0"/>
      <w:autoSpaceDE w:val="0"/>
      <w:autoSpaceDN w:val="0"/>
      <w:adjustRightInd w:val="0"/>
      <w:spacing w:after="200" w:line="220" w:lineRule="atLeast"/>
      <w:jc w:val="center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-mail">
    <w:name w:val="e-mail"/>
    <w:basedOn w:val="DefaultParagraphFont"/>
    <w:rsid w:val="00B9785F"/>
    <w:rPr>
      <w:rFonts w:ascii="Courier" w:hAnsi="Courier"/>
      <w:noProof/>
    </w:rPr>
  </w:style>
  <w:style w:type="character" w:customStyle="1" w:styleId="ORCID">
    <w:name w:val="ORCID"/>
    <w:basedOn w:val="DefaultParagraphFont"/>
    <w:rsid w:val="00B9785F"/>
    <w:rPr>
      <w:position w:val="0"/>
      <w:vertAlign w:val="superscript"/>
    </w:rPr>
  </w:style>
  <w:style w:type="paragraph" w:customStyle="1" w:styleId="keywords">
    <w:name w:val="keywords"/>
    <w:basedOn w:val="abstract"/>
    <w:next w:val="Normal"/>
    <w:rsid w:val="00B9785F"/>
    <w:pPr>
      <w:spacing w:before="220"/>
      <w:ind w:firstLine="0"/>
      <w:contextualSpacing w:val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Kaming</dc:creator>
  <cp:keywords/>
  <dc:description/>
  <cp:lastModifiedBy>Ancuta</cp:lastModifiedBy>
  <cp:revision>2</cp:revision>
  <dcterms:created xsi:type="dcterms:W3CDTF">2019-10-10T23:44:00Z</dcterms:created>
  <dcterms:modified xsi:type="dcterms:W3CDTF">2019-10-10T23:44:00Z</dcterms:modified>
</cp:coreProperties>
</file>